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A" w:rsidRPr="006B018A" w:rsidRDefault="006B018A" w:rsidP="006B018A">
      <w:pPr>
        <w:rPr>
          <w:sz w:val="33"/>
          <w:szCs w:val="33"/>
        </w:rPr>
      </w:pPr>
      <w:r w:rsidRPr="006B018A">
        <w:rPr>
          <w:sz w:val="33"/>
          <w:szCs w:val="33"/>
        </w:rPr>
        <w:t xml:space="preserve">UNIVERSITATEA „1 DECEMBRIE 1918” DIN ALBA IULIA </w:t>
      </w:r>
    </w:p>
    <w:p w:rsidR="006B018A" w:rsidRDefault="006B018A" w:rsidP="006B018A">
      <w:pPr>
        <w:rPr>
          <w:sz w:val="33"/>
          <w:szCs w:val="33"/>
        </w:rPr>
      </w:pPr>
      <w:r w:rsidRPr="006B018A">
        <w:rPr>
          <w:sz w:val="33"/>
          <w:szCs w:val="33"/>
        </w:rPr>
        <w:t xml:space="preserve">FACULTATEA DE </w:t>
      </w:r>
      <w:r>
        <w:rPr>
          <w:sz w:val="33"/>
          <w:szCs w:val="33"/>
        </w:rPr>
        <w:t>ISTORIE ȘI FILOLOGIE</w:t>
      </w:r>
      <w:r w:rsidRPr="006B018A">
        <w:rPr>
          <w:sz w:val="33"/>
          <w:szCs w:val="33"/>
        </w:rPr>
        <w:t xml:space="preserve"> </w:t>
      </w:r>
    </w:p>
    <w:p w:rsidR="006B018A" w:rsidRDefault="006B018A" w:rsidP="006B018A">
      <w:pPr>
        <w:rPr>
          <w:sz w:val="33"/>
          <w:szCs w:val="33"/>
        </w:rPr>
      </w:pPr>
    </w:p>
    <w:p w:rsidR="006B018A" w:rsidRPr="006B018A" w:rsidRDefault="006B018A" w:rsidP="006B018A">
      <w:pPr>
        <w:rPr>
          <w:sz w:val="33"/>
          <w:szCs w:val="33"/>
        </w:rPr>
      </w:pPr>
    </w:p>
    <w:p w:rsidR="006B018A" w:rsidRPr="006B018A" w:rsidRDefault="006B018A" w:rsidP="006B018A">
      <w:pPr>
        <w:jc w:val="center"/>
        <w:rPr>
          <w:b/>
          <w:sz w:val="38"/>
          <w:szCs w:val="38"/>
        </w:rPr>
      </w:pPr>
      <w:r w:rsidRPr="006B018A">
        <w:rPr>
          <w:b/>
          <w:sz w:val="38"/>
          <w:szCs w:val="38"/>
        </w:rPr>
        <w:t>ÎN ATENŢIA STUDENŢILOR/ABSOLVEN</w:t>
      </w:r>
      <w:r>
        <w:rPr>
          <w:b/>
          <w:sz w:val="38"/>
          <w:szCs w:val="38"/>
        </w:rPr>
        <w:t>Ț</w:t>
      </w:r>
      <w:r w:rsidRPr="006B018A">
        <w:rPr>
          <w:b/>
          <w:sz w:val="38"/>
          <w:szCs w:val="38"/>
        </w:rPr>
        <w:t>ILOR</w:t>
      </w:r>
    </w:p>
    <w:p w:rsidR="006B018A" w:rsidRPr="006B018A" w:rsidRDefault="006B018A" w:rsidP="006B018A">
      <w:pPr>
        <w:jc w:val="center"/>
        <w:rPr>
          <w:b/>
          <w:sz w:val="38"/>
          <w:szCs w:val="38"/>
        </w:rPr>
      </w:pPr>
    </w:p>
    <w:p w:rsidR="006B018A" w:rsidRDefault="006B018A" w:rsidP="006B018A">
      <w:pPr>
        <w:jc w:val="both"/>
        <w:rPr>
          <w:sz w:val="33"/>
          <w:szCs w:val="33"/>
        </w:rPr>
      </w:pPr>
      <w:r>
        <w:rPr>
          <w:sz w:val="33"/>
          <w:szCs w:val="33"/>
        </w:rPr>
        <w:tab/>
      </w:r>
      <w:r w:rsidR="00052C12">
        <w:rPr>
          <w:sz w:val="33"/>
          <w:szCs w:val="33"/>
        </w:rPr>
        <w:t>Conform hotărârii Senatului UAB din 16.09.2015, p</w:t>
      </w:r>
      <w:bookmarkStart w:id="0" w:name="_GoBack"/>
      <w:bookmarkEnd w:id="0"/>
      <w:r w:rsidRPr="006B018A">
        <w:rPr>
          <w:sz w:val="33"/>
          <w:szCs w:val="33"/>
        </w:rPr>
        <w:t xml:space="preserve">ăstrarea şi arhivarea </w:t>
      </w:r>
      <w:r>
        <w:rPr>
          <w:sz w:val="33"/>
          <w:szCs w:val="33"/>
        </w:rPr>
        <w:t>documentelor originale aflate în dosarele</w:t>
      </w:r>
      <w:r w:rsidRPr="006B018A">
        <w:rPr>
          <w:sz w:val="33"/>
          <w:szCs w:val="33"/>
        </w:rPr>
        <w:t xml:space="preserve"> absolvenţilor/a studenţ</w:t>
      </w:r>
      <w:r>
        <w:rPr>
          <w:sz w:val="33"/>
          <w:szCs w:val="33"/>
        </w:rPr>
        <w:t xml:space="preserve">ilor </w:t>
      </w:r>
      <w:r w:rsidRPr="006B018A">
        <w:rPr>
          <w:sz w:val="33"/>
          <w:szCs w:val="33"/>
        </w:rPr>
        <w:t>exmatriculaţi/</w:t>
      </w:r>
      <w:r>
        <w:rPr>
          <w:sz w:val="33"/>
          <w:szCs w:val="33"/>
        </w:rPr>
        <w:t xml:space="preserve">a </w:t>
      </w:r>
      <w:r w:rsidRPr="006B018A">
        <w:rPr>
          <w:sz w:val="33"/>
          <w:szCs w:val="33"/>
        </w:rPr>
        <w:t>candida</w:t>
      </w:r>
      <w:r w:rsidRPr="006B018A">
        <w:rPr>
          <w:rFonts w:ascii="Arial" w:hAnsi="Arial" w:cs="Arial"/>
          <w:sz w:val="33"/>
          <w:szCs w:val="33"/>
        </w:rPr>
        <w:t>ț</w:t>
      </w:r>
      <w:r w:rsidRPr="006B018A">
        <w:rPr>
          <w:sz w:val="33"/>
          <w:szCs w:val="33"/>
        </w:rPr>
        <w:t>i</w:t>
      </w:r>
      <w:r>
        <w:rPr>
          <w:sz w:val="33"/>
          <w:szCs w:val="33"/>
        </w:rPr>
        <w:t xml:space="preserve">lor la </w:t>
      </w:r>
      <w:r w:rsidRPr="006B018A">
        <w:rPr>
          <w:sz w:val="33"/>
          <w:szCs w:val="33"/>
        </w:rPr>
        <w:t xml:space="preserve">admitere, </w:t>
      </w:r>
      <w:r w:rsidRPr="006B018A">
        <w:rPr>
          <w:b/>
          <w:sz w:val="33"/>
          <w:szCs w:val="33"/>
        </w:rPr>
        <w:t xml:space="preserve">peste perioada de 1 an </w:t>
      </w:r>
      <w:r w:rsidRPr="006B018A">
        <w:rPr>
          <w:sz w:val="33"/>
          <w:szCs w:val="33"/>
        </w:rPr>
        <w:t>de la data sus</w:t>
      </w:r>
      <w:r w:rsidRPr="006B018A">
        <w:rPr>
          <w:rFonts w:ascii="Arial" w:hAnsi="Arial" w:cs="Arial"/>
          <w:sz w:val="33"/>
          <w:szCs w:val="33"/>
        </w:rPr>
        <w:t>ț</w:t>
      </w:r>
      <w:r w:rsidRPr="006B018A">
        <w:rPr>
          <w:sz w:val="33"/>
          <w:szCs w:val="33"/>
        </w:rPr>
        <w:t>inerii examenului de absolvire a studiilor/a emiterii deciziei de exmatr</w:t>
      </w:r>
      <w:r w:rsidR="001548DC">
        <w:rPr>
          <w:sz w:val="33"/>
          <w:szCs w:val="33"/>
        </w:rPr>
        <w:t>iculare/a finalizării admiterii se taxează astfel</w:t>
      </w:r>
      <w:r w:rsidR="001548DC">
        <w:rPr>
          <w:sz w:val="33"/>
          <w:szCs w:val="33"/>
          <w:lang w:val="en-US"/>
        </w:rPr>
        <w:t>:</w:t>
      </w:r>
      <w:r w:rsidRPr="006B018A">
        <w:rPr>
          <w:sz w:val="33"/>
          <w:szCs w:val="33"/>
        </w:rPr>
        <w:t xml:space="preserve"> </w:t>
      </w:r>
    </w:p>
    <w:p w:rsidR="006B018A" w:rsidRDefault="006B018A" w:rsidP="006B018A">
      <w:pPr>
        <w:jc w:val="both"/>
        <w:rPr>
          <w:sz w:val="33"/>
          <w:szCs w:val="33"/>
        </w:rPr>
      </w:pPr>
      <w:r>
        <w:rPr>
          <w:sz w:val="33"/>
          <w:szCs w:val="33"/>
        </w:rPr>
        <w:tab/>
      </w:r>
    </w:p>
    <w:p w:rsidR="006B018A" w:rsidRPr="006B018A" w:rsidRDefault="006B018A" w:rsidP="006B018A">
      <w:pPr>
        <w:jc w:val="both"/>
        <w:rPr>
          <w:b/>
          <w:sz w:val="38"/>
          <w:szCs w:val="38"/>
        </w:rPr>
      </w:pPr>
      <w:r>
        <w:rPr>
          <w:b/>
          <w:sz w:val="33"/>
          <w:szCs w:val="33"/>
        </w:rPr>
        <w:tab/>
      </w:r>
      <w:r w:rsidRPr="006B018A">
        <w:rPr>
          <w:b/>
          <w:sz w:val="33"/>
          <w:szCs w:val="33"/>
        </w:rPr>
        <w:t xml:space="preserve">Taxa </w:t>
      </w:r>
      <w:r>
        <w:rPr>
          <w:b/>
          <w:sz w:val="33"/>
          <w:szCs w:val="33"/>
        </w:rPr>
        <w:t xml:space="preserve">de arhivare </w:t>
      </w:r>
      <w:r w:rsidRPr="006B018A">
        <w:rPr>
          <w:b/>
          <w:sz w:val="33"/>
          <w:szCs w:val="33"/>
        </w:rPr>
        <w:t xml:space="preserve">: </w:t>
      </w:r>
    </w:p>
    <w:p w:rsidR="006B018A" w:rsidRDefault="006B018A" w:rsidP="006B018A">
      <w:pPr>
        <w:jc w:val="both"/>
        <w:rPr>
          <w:sz w:val="33"/>
          <w:szCs w:val="33"/>
        </w:rPr>
      </w:pPr>
    </w:p>
    <w:p w:rsidR="006B018A" w:rsidRDefault="006B018A" w:rsidP="006B018A">
      <w:pPr>
        <w:jc w:val="both"/>
        <w:rPr>
          <w:sz w:val="33"/>
          <w:szCs w:val="33"/>
        </w:rPr>
      </w:pPr>
      <w:r>
        <w:rPr>
          <w:sz w:val="33"/>
          <w:szCs w:val="33"/>
        </w:rPr>
        <w:tab/>
      </w:r>
      <w:r w:rsidRPr="006B018A">
        <w:rPr>
          <w:sz w:val="33"/>
          <w:szCs w:val="33"/>
        </w:rPr>
        <w:t>a)</w:t>
      </w:r>
      <w:r>
        <w:rPr>
          <w:sz w:val="33"/>
          <w:szCs w:val="33"/>
        </w:rPr>
        <w:t xml:space="preserve"> Pentru primul an </w:t>
      </w:r>
      <w:r w:rsidRPr="006B018A">
        <w:rPr>
          <w:b/>
          <w:sz w:val="33"/>
          <w:szCs w:val="33"/>
        </w:rPr>
        <w:t>nu</w:t>
      </w:r>
      <w:r>
        <w:rPr>
          <w:sz w:val="33"/>
          <w:szCs w:val="33"/>
        </w:rPr>
        <w:t xml:space="preserve"> se percep taxe</w:t>
      </w:r>
    </w:p>
    <w:p w:rsidR="006B018A" w:rsidRPr="006B018A" w:rsidRDefault="006B018A" w:rsidP="006B018A">
      <w:pPr>
        <w:jc w:val="both"/>
        <w:rPr>
          <w:sz w:val="33"/>
          <w:szCs w:val="33"/>
        </w:rPr>
      </w:pPr>
      <w:r>
        <w:rPr>
          <w:sz w:val="33"/>
          <w:szCs w:val="33"/>
        </w:rPr>
        <w:tab/>
        <w:t>b) P</w:t>
      </w:r>
      <w:r w:rsidRPr="006B018A">
        <w:rPr>
          <w:sz w:val="33"/>
          <w:szCs w:val="33"/>
        </w:rPr>
        <w:t>entru primii 2 ani de stocare – 50</w:t>
      </w:r>
      <w:r w:rsidR="001548DC">
        <w:rPr>
          <w:sz w:val="33"/>
          <w:szCs w:val="33"/>
        </w:rPr>
        <w:t xml:space="preserve"> lei</w:t>
      </w:r>
      <w:r w:rsidRPr="006B018A">
        <w:rPr>
          <w:sz w:val="33"/>
          <w:szCs w:val="33"/>
        </w:rPr>
        <w:t xml:space="preserve"> </w:t>
      </w:r>
    </w:p>
    <w:p w:rsidR="006B018A" w:rsidRPr="006B018A" w:rsidRDefault="006B018A" w:rsidP="006B018A">
      <w:pPr>
        <w:jc w:val="both"/>
        <w:rPr>
          <w:sz w:val="33"/>
          <w:szCs w:val="33"/>
        </w:rPr>
      </w:pPr>
      <w:r>
        <w:rPr>
          <w:sz w:val="33"/>
          <w:szCs w:val="33"/>
        </w:rPr>
        <w:tab/>
      </w:r>
      <w:r w:rsidRPr="006B018A">
        <w:rPr>
          <w:sz w:val="33"/>
          <w:szCs w:val="33"/>
        </w:rPr>
        <w:t>b)</w:t>
      </w:r>
      <w:r>
        <w:rPr>
          <w:sz w:val="33"/>
          <w:szCs w:val="33"/>
        </w:rPr>
        <w:t xml:space="preserve"> P</w:t>
      </w:r>
      <w:r w:rsidR="001548DC">
        <w:rPr>
          <w:sz w:val="33"/>
          <w:szCs w:val="33"/>
        </w:rPr>
        <w:t>este 2 ani – 200 lei</w:t>
      </w:r>
    </w:p>
    <w:p w:rsidR="006B018A" w:rsidRDefault="006B018A" w:rsidP="006B018A">
      <w:pPr>
        <w:jc w:val="both"/>
        <w:rPr>
          <w:sz w:val="28"/>
          <w:szCs w:val="28"/>
        </w:rPr>
      </w:pPr>
    </w:p>
    <w:p w:rsidR="006B018A" w:rsidRDefault="006B018A" w:rsidP="006B018A">
      <w:pPr>
        <w:rPr>
          <w:sz w:val="28"/>
          <w:szCs w:val="28"/>
        </w:rPr>
      </w:pPr>
    </w:p>
    <w:p w:rsidR="006B018A" w:rsidRDefault="006B018A" w:rsidP="006B018A">
      <w:pPr>
        <w:rPr>
          <w:sz w:val="28"/>
          <w:szCs w:val="28"/>
        </w:rPr>
      </w:pPr>
    </w:p>
    <w:p w:rsidR="006B018A" w:rsidRPr="006B018A" w:rsidRDefault="006B018A" w:rsidP="006B01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018A">
        <w:rPr>
          <w:sz w:val="28"/>
          <w:szCs w:val="28"/>
        </w:rPr>
        <w:t>Administrator financiar</w:t>
      </w:r>
      <w:r>
        <w:rPr>
          <w:sz w:val="28"/>
          <w:szCs w:val="28"/>
        </w:rPr>
        <w:t xml:space="preserve"> facultate</w:t>
      </w:r>
      <w:r w:rsidRPr="006B018A">
        <w:rPr>
          <w:sz w:val="28"/>
          <w:szCs w:val="28"/>
        </w:rPr>
        <w:t xml:space="preserve">, </w:t>
      </w:r>
    </w:p>
    <w:p w:rsidR="006B018A" w:rsidRPr="006B018A" w:rsidRDefault="006B018A" w:rsidP="006B01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Ec. Simona Buzași</w:t>
      </w:r>
    </w:p>
    <w:p w:rsidR="00EA1300" w:rsidRPr="00C03BD1" w:rsidRDefault="00EA1300" w:rsidP="00C03BD1"/>
    <w:sectPr w:rsidR="00EA1300" w:rsidRPr="00C03BD1" w:rsidSect="005470F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0FB"/>
    <w:multiLevelType w:val="hybridMultilevel"/>
    <w:tmpl w:val="6040F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F64"/>
    <w:multiLevelType w:val="hybridMultilevel"/>
    <w:tmpl w:val="33D041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8A1"/>
    <w:multiLevelType w:val="hybridMultilevel"/>
    <w:tmpl w:val="33D041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425AB"/>
    <w:multiLevelType w:val="hybridMultilevel"/>
    <w:tmpl w:val="B9185E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8"/>
    <w:rsid w:val="00052C12"/>
    <w:rsid w:val="000B3AB8"/>
    <w:rsid w:val="001548DC"/>
    <w:rsid w:val="001D2E14"/>
    <w:rsid w:val="003E02EA"/>
    <w:rsid w:val="00462ED3"/>
    <w:rsid w:val="00546DF3"/>
    <w:rsid w:val="005470FF"/>
    <w:rsid w:val="005C234F"/>
    <w:rsid w:val="006B018A"/>
    <w:rsid w:val="006B5669"/>
    <w:rsid w:val="007F6AC1"/>
    <w:rsid w:val="00870A23"/>
    <w:rsid w:val="00BD2716"/>
    <w:rsid w:val="00C03BD1"/>
    <w:rsid w:val="00C8296C"/>
    <w:rsid w:val="00E9762D"/>
    <w:rsid w:val="00EA1300"/>
    <w:rsid w:val="00F463EC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C8296C"/>
    <w:pPr>
      <w:keepNext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6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8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C8296C"/>
    <w:pPr>
      <w:keepNext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6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8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2016-06-14T05:47:00Z</cp:lastPrinted>
  <dcterms:created xsi:type="dcterms:W3CDTF">2016-06-07T05:51:00Z</dcterms:created>
  <dcterms:modified xsi:type="dcterms:W3CDTF">2016-08-12T08:54:00Z</dcterms:modified>
</cp:coreProperties>
</file>